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47" w:tblpX="7903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0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60-9</w:t>
            </w:r>
          </w:p>
        </w:tc>
      </w:tr>
      <w:tr w:rsidTr="009373EB" w:rsidR="002A110E" w:rsidRPr="00626392">
        <w:trPr>
          <w:trHeight w:val="224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Бәйтерек ауданы мәслихатының</w:t>
            </w:r>
          </w:p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2021 жылғы қаңтардағы</w:t>
            </w:r>
          </w:p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№  шешіміне 1- қосымша</w:t>
            </w:r>
          </w:p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    </w:t>
            </w:r>
          </w:p>
          <w:p w:rsidRDefault="002A110E" w:rsidP="002A110E" w:rsidR="002A110E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        </w:t>
            </w:r>
          </w:p>
        </w:tc>
      </w:tr>
    </w:tbl>
    <w:p w:rsidRDefault="002A110E" w:rsidP="002A110E" w:rsidR="002A110E">
      <w:pPr>
        <w:rPr>
          <w:sz w:val="20"/>
          <w:szCs w:val="20"/>
          <w:lang w:val="kk-KZ"/>
        </w:rPr>
      </w:pPr>
    </w:p>
    <w:p w:rsidRDefault="002A110E" w:rsidP="002A110E" w:rsidR="002A110E">
      <w:pPr>
        <w:ind w:firstLine="708"/>
        <w:jc w:val="center"/>
        <w:rPr>
          <w:sz w:val="20"/>
          <w:szCs w:val="20"/>
          <w:lang w:val="kk-KZ"/>
        </w:rPr>
      </w:pPr>
    </w:p>
    <w:p w:rsidRDefault="002A110E" w:rsidP="002A110E" w:rsidR="002A110E">
      <w:pPr>
        <w:ind w:firstLine="708"/>
        <w:jc w:val="center"/>
        <w:rPr>
          <w:sz w:val="20"/>
          <w:szCs w:val="20"/>
          <w:lang w:val="kk-KZ"/>
        </w:rPr>
      </w:pPr>
    </w:p>
    <w:p w:rsidRDefault="002A110E" w:rsidP="002A110E" w:rsidR="002A110E">
      <w:pPr>
        <w:ind w:firstLine="708"/>
        <w:jc w:val="center"/>
        <w:rPr>
          <w:sz w:val="20"/>
          <w:szCs w:val="20"/>
          <w:lang w:val="kk-KZ"/>
        </w:rPr>
      </w:pPr>
    </w:p>
    <w:p w:rsidRDefault="002A110E" w:rsidP="002A110E" w:rsidR="002A110E">
      <w:pPr>
        <w:ind w:firstLine="708"/>
        <w:jc w:val="center"/>
        <w:rPr>
          <w:sz w:val="20"/>
          <w:szCs w:val="20"/>
          <w:lang w:val="kk-KZ"/>
        </w:rPr>
      </w:pPr>
    </w:p>
    <w:p w:rsidRDefault="002A110E" w:rsidP="002A110E" w:rsidR="002A110E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</w:t>
      </w:r>
    </w:p>
    <w:p w:rsidRDefault="002A110E" w:rsidP="002A110E" w:rsidR="002A110E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2021 жылға арналған Көшім ауылдық округінің бюджеті</w:t>
      </w:r>
    </w:p>
    <w:p w:rsidRDefault="002A110E" w:rsidP="002A110E" w:rsidR="002A110E">
      <w:pPr>
        <w:rPr>
          <w:sz w:val="20"/>
          <w:szCs w:val="20"/>
          <w:lang w:val="kk-KZ"/>
        </w:rPr>
      </w:pPr>
    </w:p>
    <w:p w:rsidRDefault="002A110E" w:rsidP="002A110E" w:rsidR="002A110E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29 510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8 712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6 574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489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6 000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29 510 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rPr>
          <w:sz w:val="20"/>
          <w:szCs w:val="20"/>
          <w:lang w:val="kk-KZ"/>
        </w:rPr>
      </w:pPr>
    </w:p>
    <w:tbl>
      <w:tblPr>
        <w:tblStyle w:val="a3"/>
        <w:tblpPr w:tblpY="1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</w:tblGrid>
      <w:tr w:rsidTr="009373EB" w:rsidR="002A110E" w:rsidRPr="00482FD7">
        <w:trPr>
          <w:trHeight w:val="469"/>
        </w:trPr>
        <w:tc>
          <w:tcPr>
            <w:tcW w:type="dxa" w:w="3652"/>
            <w:hideMark/>
          </w:tcPr>
          <w:p w:rsidRDefault="002A110E" w:rsidP="002A110E" w:rsidR="002A110E">
            <w:pPr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Бәйтерек ауданы мәслихатының</w:t>
            </w:r>
          </w:p>
          <w:p w:rsidRDefault="002A110E" w:rsidP="002A110E" w:rsidR="002A110E">
            <w:pPr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2021 жылғы</w:t>
            </w:r>
            <w:r w:rsidR="00626392">
              <w:rPr>
                <w:sz w:val="20"/>
                <w:szCs w:val="20"/>
                <w:lang w:eastAsia="en-US" w:val="kk-KZ"/>
              </w:rPr>
              <w:t xml:space="preserve"> қаңтардағы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</w:p>
          <w:p w:rsidRDefault="002A110E" w:rsidP="002A110E" w:rsidR="002A110E">
            <w:pPr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№   шешіміне 2 - қосымша</w:t>
            </w:r>
          </w:p>
          <w:p w:rsidRDefault="002A110E" w:rsidP="002A110E" w:rsidR="002A110E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                       </w:t>
            </w:r>
          </w:p>
        </w:tc>
      </w:tr>
    </w:tbl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626392" w:rsidR="002A110E">
      <w:pPr>
        <w:rPr>
          <w:sz w:val="20"/>
          <w:szCs w:val="20"/>
          <w:lang w:val="kk-KZ"/>
        </w:rPr>
      </w:pPr>
    </w:p>
    <w:p w:rsidRDefault="002A110E" w:rsidP="002A110E" w:rsidR="002A110E">
      <w:pPr>
        <w:jc w:val="center"/>
        <w:rPr>
          <w:sz w:val="20"/>
          <w:szCs w:val="20"/>
          <w:lang w:val="kk-KZ"/>
        </w:rPr>
      </w:pPr>
    </w:p>
    <w:p w:rsidRDefault="002A110E" w:rsidP="002A110E" w:rsidR="002A110E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2022 жылға арналған Көшім ауылдық округінің бюджеті</w:t>
      </w:r>
    </w:p>
    <w:p w:rsidRDefault="002A110E" w:rsidP="002A110E" w:rsidR="002A110E">
      <w:pPr>
        <w:rPr>
          <w:sz w:val="20"/>
          <w:szCs w:val="20"/>
          <w:lang w:val="kk-KZ"/>
        </w:rPr>
      </w:pPr>
    </w:p>
    <w:p w:rsidRDefault="002A110E" w:rsidP="002A110E" w:rsidR="002A110E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29 510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8 712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6 574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489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6 000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29 510 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tbl>
      <w:tblPr>
        <w:tblStyle w:val="a3"/>
        <w:tblpPr w:tblpY="-63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833"/>
      </w:tblGrid>
      <w:tr w:rsidTr="009373EB" w:rsidR="002A110E" w:rsidRPr="00482FD7">
        <w:trPr>
          <w:trHeight w:val="515"/>
        </w:trPr>
        <w:tc>
          <w:tcPr>
            <w:tcW w:type="dxa" w:w="3833"/>
            <w:hideMark/>
          </w:tcPr>
          <w:p w:rsidRDefault="002A110E" w:rsidP="002A110E" w:rsidR="002A110E">
            <w:pPr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 xml:space="preserve">            Бәйтерек ауданы мәслихатының</w:t>
            </w:r>
          </w:p>
          <w:p w:rsidRDefault="002A110E" w:rsidP="002A110E" w:rsidR="002A110E">
            <w:pPr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2021 жылғы</w:t>
            </w:r>
            <w:r w:rsidR="00626392">
              <w:rPr>
                <w:sz w:val="20"/>
                <w:szCs w:val="20"/>
                <w:lang w:eastAsia="en-US" w:val="kk-KZ"/>
              </w:rPr>
              <w:t xml:space="preserve"> қаңтардағы</w:t>
            </w:r>
            <w:r>
              <w:rPr>
                <w:sz w:val="20"/>
                <w:szCs w:val="20"/>
                <w:lang w:eastAsia="en-US" w:val="kk-KZ"/>
              </w:rPr>
              <w:t xml:space="preserve">  </w:t>
            </w:r>
          </w:p>
          <w:p w:rsidRDefault="002A110E" w:rsidP="002A110E" w:rsidR="002A110E">
            <w:pPr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№   шешіміне 3-қосымша</w:t>
            </w:r>
          </w:p>
          <w:p w:rsidRDefault="002A110E" w:rsidP="002A110E" w:rsidR="002A110E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                                           </w:t>
            </w:r>
          </w:p>
        </w:tc>
      </w:tr>
    </w:tbl>
    <w:p w:rsidRDefault="002A110E" w:rsidP="002A110E" w:rsidR="002A110E">
      <w:pPr>
        <w:ind w:left="6372"/>
        <w:jc w:val="right"/>
        <w:rPr>
          <w:sz w:val="20"/>
          <w:szCs w:val="20"/>
          <w:lang w:val="kk-KZ"/>
        </w:rPr>
      </w:pPr>
    </w:p>
    <w:p w:rsidRDefault="002A110E" w:rsidP="002A110E" w:rsidR="002A110E">
      <w:pPr>
        <w:ind w:left="6804"/>
        <w:rPr>
          <w:sz w:val="20"/>
          <w:szCs w:val="20"/>
          <w:lang w:val="kk-KZ"/>
        </w:rPr>
      </w:pPr>
    </w:p>
    <w:p w:rsidRDefault="002A110E" w:rsidP="002A110E" w:rsidR="002A110E">
      <w:pPr>
        <w:ind w:left="6804"/>
        <w:rPr>
          <w:sz w:val="20"/>
          <w:szCs w:val="20"/>
          <w:lang w:val="kk-KZ"/>
        </w:rPr>
      </w:pPr>
    </w:p>
    <w:p w:rsidRDefault="002A110E" w:rsidP="002A110E" w:rsidR="002A110E">
      <w:pPr>
        <w:ind w:left="6804"/>
        <w:rPr>
          <w:sz w:val="20"/>
          <w:szCs w:val="20"/>
          <w:lang w:val="kk-KZ"/>
        </w:rPr>
      </w:pPr>
    </w:p>
    <w:p w:rsidRDefault="002A110E" w:rsidP="002A110E" w:rsidR="002A110E">
      <w:pPr>
        <w:ind w:left="6804"/>
        <w:rPr>
          <w:sz w:val="20"/>
          <w:szCs w:val="20"/>
          <w:lang w:val="kk-KZ"/>
        </w:rPr>
      </w:pPr>
    </w:p>
    <w:p w:rsidRDefault="002A110E" w:rsidP="002A110E" w:rsidR="002A110E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2023 жылға арналған Көшім ауылдық округінің бюджеті</w:t>
      </w:r>
    </w:p>
    <w:p w:rsidRDefault="002A110E" w:rsidP="002A110E" w:rsidR="002A110E">
      <w:pPr>
        <w:rPr>
          <w:sz w:val="20"/>
          <w:szCs w:val="20"/>
          <w:lang w:val="kk-KZ"/>
        </w:rPr>
      </w:pPr>
    </w:p>
    <w:p w:rsidRDefault="002A110E" w:rsidP="002A110E" w:rsidR="002A110E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29 510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8 712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2 138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6 574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489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6 000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2FD7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20 798</w:t>
            </w:r>
            <w:bookmarkStart w:name="_GoBack" w:id="0"/>
            <w:bookmarkEnd w:id="0"/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29 510 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25 602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3 908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3 798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0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0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A110E" w:rsidP="002A110E" w:rsidR="002A110E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8251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8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5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58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8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9373EB" w:rsidR="002A110E">
        <w:trPr>
          <w:cantSplit/>
          <w:trHeight w:val="283"/>
        </w:trPr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110E" w:rsidP="002A110E" w:rsidR="002A110E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110E" w:rsidP="002A110E" w:rsidR="002A110E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A110E" w:rsidP="002A110E" w:rsidR="002A110E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2A110E" w:rsidP="002A110E" w:rsidR="002A110E">
      <w:pPr>
        <w:jc w:val="center"/>
      </w:pPr>
    </w:p>
    <w:p w:rsidRDefault="000B5AB4" w:rsidP="002A110E" w:rsidR="000B5AB4" w:rsidRPr="002A110E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15:30:06,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15:47:40,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17:17:29, ЭЦҚ тексерудің оң нәтижесі</w:t>
      </w:r>
    </w:p>
    <w:sectPr w:rsidSect="00D06359" w:rsidR="000B5AB4" w:rsidRPr="002A110E">
      <w:headerReference w:type="default" r:id="rId7"/>
      <w:footerReference w:type="first" r:id="rId10"/>
      <w:footerReference w:type="default" r:id="rId11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3CE" w:rsidRDefault="005613CE" w:rsidP="0061516D">
      <w:r>
        <w:separator/>
      </w:r>
    </w:p>
  </w:endnote>
  <w:endnote w:type="continuationSeparator" w:id="0">
    <w:p w:rsidR="005613CE" w:rsidRDefault="005613CE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3CE" w:rsidRDefault="005613CE" w:rsidP="0061516D">
      <w:r>
        <w:separator/>
      </w:r>
    </w:p>
  </w:footnote>
  <w:footnote w:type="continuationSeparator" w:id="0">
    <w:p w:rsidR="005613CE" w:rsidRDefault="005613CE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FD7">
          <w:rPr>
            <w:noProof/>
          </w:rPr>
          <w:t>8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B5AB4"/>
    <w:rsid w:val="000B7923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33267"/>
    <w:rsid w:val="00243E6C"/>
    <w:rsid w:val="00277DCB"/>
    <w:rsid w:val="002A110E"/>
    <w:rsid w:val="002C6A5D"/>
    <w:rsid w:val="002D67FC"/>
    <w:rsid w:val="002E48C6"/>
    <w:rsid w:val="002E524A"/>
    <w:rsid w:val="00330F16"/>
    <w:rsid w:val="00343F04"/>
    <w:rsid w:val="003570D9"/>
    <w:rsid w:val="003754D7"/>
    <w:rsid w:val="004457BC"/>
    <w:rsid w:val="00482FD7"/>
    <w:rsid w:val="004D62A3"/>
    <w:rsid w:val="005507DA"/>
    <w:rsid w:val="005613CE"/>
    <w:rsid w:val="00563CCB"/>
    <w:rsid w:val="005C26BA"/>
    <w:rsid w:val="0060310B"/>
    <w:rsid w:val="0061516D"/>
    <w:rsid w:val="00625406"/>
    <w:rsid w:val="00626392"/>
    <w:rsid w:val="00654FEB"/>
    <w:rsid w:val="006650C4"/>
    <w:rsid w:val="007041D6"/>
    <w:rsid w:val="00711E44"/>
    <w:rsid w:val="00726235"/>
    <w:rsid w:val="00735451"/>
    <w:rsid w:val="008205B7"/>
    <w:rsid w:val="00863BE2"/>
    <w:rsid w:val="008876CC"/>
    <w:rsid w:val="00917DD0"/>
    <w:rsid w:val="00A83D34"/>
    <w:rsid w:val="00AB7C5E"/>
    <w:rsid w:val="00AD67A0"/>
    <w:rsid w:val="00AE4518"/>
    <w:rsid w:val="00B7096D"/>
    <w:rsid w:val="00C03237"/>
    <w:rsid w:val="00C329AE"/>
    <w:rsid w:val="00C53CC4"/>
    <w:rsid w:val="00CE4528"/>
    <w:rsid w:val="00D06359"/>
    <w:rsid w:val="00D07878"/>
    <w:rsid w:val="00D80A86"/>
    <w:rsid w:val="00DC3B0A"/>
    <w:rsid w:val="00DD6E67"/>
    <w:rsid w:val="00E65186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4B2AB01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9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uiPriority w:val="99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99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uiPriority w:val="99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uiPriority w:val="99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  <w:style w:type="paragraph" w:customStyle="1" w:styleId="rvps4">
    <w:name w:val="rvps4"/>
    <w:basedOn w:val="a"/>
    <w:uiPriority w:val="99"/>
    <w:rsid w:val="002A110E"/>
    <w:pPr>
      <w:spacing w:before="240"/>
      <w:jc w:val="center"/>
    </w:pPr>
    <w:rPr>
      <w:rFonts w:eastAsiaTheme="minorEastAsia"/>
    </w:rPr>
  </w:style>
  <w:style w:type="paragraph" w:customStyle="1" w:styleId="rvps5">
    <w:name w:val="rvps5"/>
    <w:basedOn w:val="a"/>
    <w:uiPriority w:val="99"/>
    <w:semiHidden/>
    <w:rsid w:val="002A110E"/>
    <w:pPr>
      <w:spacing w:before="120"/>
      <w:ind w:firstLine="705"/>
      <w:jc w:val="both"/>
    </w:pPr>
  </w:style>
  <w:style w:type="character" w:customStyle="1" w:styleId="rvts5">
    <w:name w:val="rvts5"/>
    <w:basedOn w:val="a0"/>
    <w:rsid w:val="002A110E"/>
    <w:rPr>
      <w:rFonts w:ascii="Times New Roman" w:hAnsi="Times New Roman" w:cs="Times New Roman" w:hint="default"/>
    </w:rPr>
  </w:style>
  <w:style w:type="character" w:customStyle="1" w:styleId="rvts2">
    <w:name w:val="rvts2"/>
    <w:basedOn w:val="a0"/>
    <w:rsid w:val="002A110E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2A110E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2A110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ntTable" Target="fontTable.xml"/>
    <Relationship Id="rId9" Type="http://schemas.openxmlformats.org/officeDocument/2006/relationships/theme" Target="theme/theme1.xml"/>
    <Relationship Id="rId10" Type="http://schemas.openxmlformats.org/officeDocument/2006/relationships/footer" Target="cover-footer.xml"/>
    <Relationship Id="rId11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2020-12-22T10:53:00Z</dcterms:created>
  <dc:creator>Дәулетберді Гаухар</dc:creator>
  <lastModifiedBy>Пользователь Windows</lastModifiedBy>
  <dcterms:modified xsi:type="dcterms:W3CDTF">2021-01-11T12:01:00Z</dcterms:modified>
  <revision>10</revision>
</coreProperties>
</file>